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6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DC661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Документы регионального уровня</w:t>
      </w:r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Закон Ульяновской области "Об образовании в Ульяновской области"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Закон Ульяновской области "О мерах социальной поддержки педагогических работников, работающих и проживающих в сельских населенных пунктах, рабочих поселках (поселках городского типа) на территории Ульяновской области (с изменениями на 2 октября 2013 года)" 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Закон Ульяновской области "О наделении органов местного самоуправления муниципальных образований Ульяновской области отдельными государственными полномочиями в области образования и отдыха детей" 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Закон Ульяновской области "О профилактике правонарушений в Ульяновской области"</w:t>
        </w:r>
      </w:hyperlink>
      <w:r w:rsidRPr="00DC6615">
        <w:rPr>
          <w:rFonts w:ascii="Times New Roman" w:eastAsia="Times New Roman" w:hAnsi="Times New Roman" w:cs="Times New Roman"/>
          <w:color w:val="400040"/>
          <w:sz w:val="27"/>
          <w:szCs w:val="27"/>
          <w:lang w:eastAsia="ru-RU"/>
        </w:rPr>
        <w:t> </w:t>
      </w:r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Постановление "Об утверждении типовых требований к одежде обучающихся"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6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661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Документы федерального уровня</w:t>
      </w:r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Кодекс Российской Федерации "Об административных правонарушениях"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Национальная образовательная инициатива "Наша новая школа"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 xml:space="preserve">Письмо </w:t>
        </w:r>
        <w:proofErr w:type="spellStart"/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Минобрнауки</w:t>
        </w:r>
        <w:proofErr w:type="spellEnd"/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 xml:space="preserve"> РФ от 12.05.2011 N 03-296 "Об организации внеурочной деятельности федерального государственного образовательного стандарта общего образования"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Письмо о новой системе оплаты труда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 xml:space="preserve">Постановление "Об утверждении </w:t>
        </w:r>
        <w:proofErr w:type="spellStart"/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СанПиН</w:t>
        </w:r>
        <w:proofErr w:type="spellEnd"/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 xml:space="preserve"> 2.4.2.2821-10 Санитарно-эпидемиологические требования к условиям и организации обучения в общеобразовательных учреждениях"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tgtFrame="_new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 xml:space="preserve">Приказ Министерства образования и науки РФ от 22.01.2014 №32 "Об утверждении Порядка приема граждан на </w:t>
        </w:r>
        <w:proofErr w:type="gramStart"/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обучение по</w:t>
        </w:r>
        <w:proofErr w:type="gramEnd"/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tgtFrame="_new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 xml:space="preserve">Приказ </w:t>
        </w:r>
        <w:proofErr w:type="spellStart"/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Минобрнауки</w:t>
        </w:r>
        <w:proofErr w:type="spellEnd"/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 xml:space="preserve"> России от 12 марта 2014 г. № 177 «Об утверждении порядка и условий осуществления </w:t>
        </w:r>
        <w:proofErr w:type="gramStart"/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перевода</w:t>
        </w:r>
        <w:proofErr w:type="gramEnd"/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tgtFrame="_new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Приказ Министерства образования и науки Ульяновской области от 06.06.2016 №9 "О некоторых вопросах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Постановление Правительства РФ "О государственной аккредитации образовательной деятельности"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Постановление Правительства РФ "О лицензировании образовательной деятельности"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Постановление Правительства РФ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Приказ Министерства образования и науки РФ "О порядке аттестации педагогических работников государственных и муниципальных образовательных учреждений"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Приказ Министерства образования и науки РФ 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 xml:space="preserve">Приказ Министерства образования и науки РФ "Об утверждении Порядка проведения </w:t>
        </w:r>
        <w:proofErr w:type="spellStart"/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самообследования</w:t>
        </w:r>
        <w:proofErr w:type="spellEnd"/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 xml:space="preserve"> образовательной организацией"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 xml:space="preserve">Приказ </w:t>
        </w:r>
        <w:proofErr w:type="spellStart"/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Минобрнауки</w:t>
        </w:r>
        <w:proofErr w:type="spellEnd"/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 xml:space="preserve"> "О внесении изменений в ФГОС НОО"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 xml:space="preserve">Приказ </w:t>
        </w:r>
        <w:proofErr w:type="spellStart"/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Минобрнауки</w:t>
        </w:r>
        <w:proofErr w:type="spellEnd"/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 xml:space="preserve"> РФ "О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Приказ "О службе охраны труда образовательного учреждения"</w:t>
        </w:r>
      </w:hyperlink>
      <w:r w:rsidRPr="00DC661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</w:t>
      </w:r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Приказ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</w:r>
      </w:hyperlink>
      <w:r w:rsidRPr="00DC6615">
        <w:rPr>
          <w:rFonts w:ascii="Times New Roman" w:eastAsia="Times New Roman" w:hAnsi="Times New Roman" w:cs="Times New Roman"/>
          <w:color w:val="400040"/>
          <w:sz w:val="27"/>
          <w:szCs w:val="27"/>
          <w:lang w:eastAsia="ru-RU"/>
        </w:rPr>
        <w:t> </w:t>
      </w:r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Семейный кодекс Российской Федерации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Трудовой кодекс Российской Федерации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Федеральный закон "О дополнительных гарантиях по социальной поддержке детей-сирот и детей, оставшихся без попечения родителей"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Федеральный закон "Об основах системы профилактики безнадзорности и правонарушений несовершеннолетних"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Федеральный закон "Об основных гарантиях прав ребенка в Российской Федерации"</w:t>
        </w:r>
      </w:hyperlink>
    </w:p>
    <w:p w:rsidR="00DC6615" w:rsidRPr="00DC6615" w:rsidRDefault="00DC6615" w:rsidP="00DC661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400040"/>
            <w:sz w:val="27"/>
            <w:lang w:eastAsia="ru-RU"/>
          </w:rPr>
          <w:t>Федеральный закон РФ "О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 образования"</w:t>
        </w:r>
      </w:hyperlink>
    </w:p>
    <w:p w:rsidR="004A092F" w:rsidRDefault="00DC6615" w:rsidP="00DC6615">
      <w:hyperlink r:id="rId33" w:tgtFrame="_blank" w:history="1">
        <w:r w:rsidRPr="00DC6615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Федеральный закон № 152 "О персональных данных"</w:t>
        </w:r>
      </w:hyperlink>
    </w:p>
    <w:sectPr w:rsidR="004A092F" w:rsidSect="004A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15"/>
    <w:rsid w:val="004A092F"/>
    <w:rsid w:val="00DC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615"/>
    <w:rPr>
      <w:b/>
      <w:bCs/>
    </w:rPr>
  </w:style>
  <w:style w:type="character" w:styleId="a5">
    <w:name w:val="Hyperlink"/>
    <w:basedOn w:val="a0"/>
    <w:uiPriority w:val="99"/>
    <w:semiHidden/>
    <w:unhideWhenUsed/>
    <w:rsid w:val="00DC6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school1.ru/DswMedia/postanovlenieobutverjdeniitipovyixtrebovaniykodejdeobuchayushaixsya.pdf" TargetMode="External"/><Relationship Id="rId13" Type="http://schemas.openxmlformats.org/officeDocument/2006/relationships/hyperlink" Target="http://kuzschool1.ru/DswMedia/postanovlenieobutverjdeniisanpin2422821-10sanitarno-yepidemiologicheskietrebovaniyakusloviyamiorganizaciiobucheniyavobshaeobrazovatel-nyixuchrejdeniyax.pdf" TargetMode="External"/><Relationship Id="rId18" Type="http://schemas.openxmlformats.org/officeDocument/2006/relationships/hyperlink" Target="http://kuzschool1.ru/DswMedia/postanovleniepravitel-stvarfolicenzirovaniiobrazovatel-noydeyatel-nosti.pdf" TargetMode="External"/><Relationship Id="rId26" Type="http://schemas.openxmlformats.org/officeDocument/2006/relationships/hyperlink" Target="http://kuzschool1.ru/DswMedia/prikazobutverjdeniifederal-nogokomponentagosudarstvennyixobrazovatel-nyixstandartovnachal-nogoobshaego-osnovnogoobshaegoisrednego-polnogo-obshaegoobrazovaniy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uzschool1.ru/DswMedia/prikaz_ministerstva_obrazovaniya_i_nauki_rf_ob_utverjdenii_i_vvedenii_v_deystvie_federal-nogo_gosudarstvennogo_obrazovatel-nogo_standarta_nachal-nogo_obshaego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uzschool1.ru/DswMedia/zakonul-yanovskoyoblastioprofilaktikepravonarusheniyvul-yanovskoyoblasti.pdf" TargetMode="External"/><Relationship Id="rId12" Type="http://schemas.openxmlformats.org/officeDocument/2006/relationships/hyperlink" Target="http://kuzschool1.ru/DswMedia/pis-moonovoysistemeoplatyitruda.pdf" TargetMode="External"/><Relationship Id="rId17" Type="http://schemas.openxmlformats.org/officeDocument/2006/relationships/hyperlink" Target="http://kuzschool1.ru/DswMedia/postanovleniepravitel-stvarfogosudarstvennoyakkreditaciiobrazovatel-noydeyatel-nosti.pdf" TargetMode="External"/><Relationship Id="rId25" Type="http://schemas.openxmlformats.org/officeDocument/2006/relationships/hyperlink" Target="http://kuzschool1.ru/DswMedia/prikazoslujbeoxranyitrudaobrazovatel-nogouchrejdeniya.pdf" TargetMode="External"/><Relationship Id="rId33" Type="http://schemas.openxmlformats.org/officeDocument/2006/relationships/hyperlink" Target="http://kuzschool1.ru/DswMedia/federal-nyiy_zakon_-_152_o_personal-nyix_dannyix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73.ru/legal_documents/akty-ministerstva-obrazovaniya-i-nauki-ulyanovskoy-oblasti-2016/prikaz-ministerstva-obrazovaniya-i-nauki-ulyanovskoy-oblasti-ot-06-06-2016-9-o-nekotorykh-voprosakh-/" TargetMode="External"/><Relationship Id="rId20" Type="http://schemas.openxmlformats.org/officeDocument/2006/relationships/hyperlink" Target="http://kuzschool1.ru/DswMedia/prikaz_ministerstva_obrazovaniya_i_nauki_rf_o_poryadke_attestacii_pedagogicheskix_rabotnikov_gosudarstvennyix_i_municipal-nyix_obrazovatel-nyix_uchrejdeniy.pdf" TargetMode="External"/><Relationship Id="rId29" Type="http://schemas.openxmlformats.org/officeDocument/2006/relationships/hyperlink" Target="http://kuzschool1.ru/DswMedia/federal-nyiy_zakon_o_dopolnitel-nyix_garantiyax_po_social-noy_podderjke_detey-sirot_i_detey__ostavshixsya_bez_popecheniya_roditeley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uzschool1.ru/DswMedia/zakonul-yanovskoyoblastionadeleniiorganovmestnogosamoupravleniyamunicipal-nyixobrazovaniyul-yanovskoyoblastiotdel-nyimigosudarstvennyimipolnomochiyamivoblastiobrazovaniyaiotdyixadetey.pdf" TargetMode="External"/><Relationship Id="rId11" Type="http://schemas.openxmlformats.org/officeDocument/2006/relationships/hyperlink" Target="http://kuzschool1.ru/DswMedia/pis-mominobrnaukirfot12052011n03-296oborganizaciivneurochnoydeyatel-nostifederal-nogogosudarstvennogoobrazovatel-nogostandartaobshaegoobrazovaniya.pdf" TargetMode="External"/><Relationship Id="rId24" Type="http://schemas.openxmlformats.org/officeDocument/2006/relationships/hyperlink" Target="http://kuzschool1.ru/DswMedia/prikazminobrnaukirfovneseniiizmeneniyvfederal-nyiybazisnyiyuchebnyiyplani.pdf" TargetMode="External"/><Relationship Id="rId32" Type="http://schemas.openxmlformats.org/officeDocument/2006/relationships/hyperlink" Target="http://kuzschool1.ru/DswMedia/federal-nyiyzakonrfovneseniiizmeneniyvotdel-nyiezakonodatel-nyieaktyirossiyskoy.pdf" TargetMode="External"/><Relationship Id="rId5" Type="http://schemas.openxmlformats.org/officeDocument/2006/relationships/hyperlink" Target="http://kuzschool1.ru/DswMedia/zakonul-yanovskoyoblastiomeraxsocial-noypodderjkipedagogicheskixrabotnikov-.pdf" TargetMode="External"/><Relationship Id="rId15" Type="http://schemas.openxmlformats.org/officeDocument/2006/relationships/hyperlink" Target="http://xn--80abucjiibhv9a.xn--p1ai/%D0%B4%D0%BE%D0%BA%D1%83%D0%BC%D0%B5%D0%BD%D1%82%D1%8B/6707" TargetMode="External"/><Relationship Id="rId23" Type="http://schemas.openxmlformats.org/officeDocument/2006/relationships/hyperlink" Target="http://kuzschool1.ru/DswMedia/prikaz_minobrnauki_o_vnesenii_izmeneniy_v_fgos_noo.pdf" TargetMode="External"/><Relationship Id="rId28" Type="http://schemas.openxmlformats.org/officeDocument/2006/relationships/hyperlink" Target="http://kuzschool1.ru/DswMedia/trudovoykodeksrossiyskoyfederacii.pdf" TargetMode="External"/><Relationship Id="rId10" Type="http://schemas.openxmlformats.org/officeDocument/2006/relationships/hyperlink" Target="http://kuzschool1.ru/DswMedia/nacional-nayaobrazovatel-nayainiciativanashanovayashkola.pdf" TargetMode="External"/><Relationship Id="rId19" Type="http://schemas.openxmlformats.org/officeDocument/2006/relationships/hyperlink" Target="http://kuzschool1.ru/DswMedia/postanovlenie_pravitel-stva_rf_ob_utverjdenii_pravil_razmeshaeniya_na_oficial-nom_sayte.pdf" TargetMode="External"/><Relationship Id="rId31" Type="http://schemas.openxmlformats.org/officeDocument/2006/relationships/hyperlink" Target="http://kuzschool1.ru/DswMedia/federal-nyiy_zakon_ob_osnovnyix_garantiyax_prav_rebenka_v_rossiyskoy_federacii.pdf" TargetMode="External"/><Relationship Id="rId4" Type="http://schemas.openxmlformats.org/officeDocument/2006/relationships/hyperlink" Target="http://kuzschool1.ru/DswMedia/zakonul-yanovskoyoblastiobobrazovaniivul-yanovskoyoblasti.pdf" TargetMode="External"/><Relationship Id="rId9" Type="http://schemas.openxmlformats.org/officeDocument/2006/relationships/hyperlink" Target="http://kuzschool1.ru/DswMedia/kodeksrossiyskoyfederaciiobadministrativnyixpravonarusheniyax.pdf" TargetMode="External"/><Relationship Id="rId14" Type="http://schemas.openxmlformats.org/officeDocument/2006/relationships/hyperlink" Target="http://xn--80abucjiibhv9a.xn--p1ai/%D0%BF%D1%80%D0%BE%D0%B5%D0%BA%D1%82%D1%8B/419/%D1%84%D0%B0%D0%B9%D0%BB/3028/%D0%9F%D1%80%D0%B8%D0%BA%D0%B0%D0%B7%20No%2032%20%D0%BE%D1%82%2022%2001%202014.pdf" TargetMode="External"/><Relationship Id="rId22" Type="http://schemas.openxmlformats.org/officeDocument/2006/relationships/hyperlink" Target="http://kuzschool1.ru/DswMedia/prikaz_ministerstva_obrazovaniya_i_nauki_rf_ob_utverjdenii_poryadka_provedeniya_samoobsledovaniya_obrazovatel-noy_organizaciey.pdf" TargetMode="External"/><Relationship Id="rId27" Type="http://schemas.openxmlformats.org/officeDocument/2006/relationships/hyperlink" Target="http://kuzschool1.ru/DswMedia/semeynyiy_kodeks_rossiyskoy_federacii.pdf" TargetMode="External"/><Relationship Id="rId30" Type="http://schemas.openxmlformats.org/officeDocument/2006/relationships/hyperlink" Target="http://kuzschool1.ru/DswMedia/federal-nyiyzakonobosnovaxsistemyiprofilaktikibeznadzornostiipravonarusheniynesovershennoletnix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7577</Characters>
  <Application>Microsoft Office Word</Application>
  <DocSecurity>0</DocSecurity>
  <Lines>63</Lines>
  <Paragraphs>17</Paragraphs>
  <ScaleCrop>false</ScaleCrop>
  <Company>МОУ СОШ с. Коромысловка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2017-11-19T08:14:00Z</dcterms:created>
  <dcterms:modified xsi:type="dcterms:W3CDTF">2017-11-19T08:15:00Z</dcterms:modified>
</cp:coreProperties>
</file>