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3B" w:rsidRDefault="00E93F96">
      <w:r w:rsidRPr="003903D9">
        <w:rPr>
          <w:rStyle w:val="FontStyle15"/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«Второй иностранный язык. Немецкий язык» для 9 класса в соответствии с учебным планом 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МОУ ОШ с.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Коромысловка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3903D9">
        <w:rPr>
          <w:rStyle w:val="FontStyle15"/>
          <w:rFonts w:ascii="Times New Roman" w:hAnsi="Times New Roman" w:cs="Times New Roman"/>
          <w:sz w:val="24"/>
          <w:szCs w:val="24"/>
        </w:rPr>
        <w:t xml:space="preserve">ориентирована на </w:t>
      </w:r>
      <w:r>
        <w:rPr>
          <w:rStyle w:val="FontStyle15"/>
          <w:rFonts w:ascii="Times New Roman" w:hAnsi="Times New Roman" w:cs="Times New Roman"/>
          <w:sz w:val="24"/>
          <w:szCs w:val="24"/>
        </w:rPr>
        <w:t>34</w:t>
      </w:r>
      <w:r w:rsidRPr="003903D9">
        <w:rPr>
          <w:rStyle w:val="FontStyle15"/>
          <w:rFonts w:ascii="Times New Roman" w:hAnsi="Times New Roman" w:cs="Times New Roman"/>
          <w:sz w:val="24"/>
          <w:szCs w:val="24"/>
        </w:rPr>
        <w:t xml:space="preserve"> часов из </w:t>
      </w:r>
      <w:proofErr w:type="spellStart"/>
      <w:proofErr w:type="gramStart"/>
      <w:r w:rsidRPr="003903D9">
        <w:rPr>
          <w:rStyle w:val="FontStyle15"/>
          <w:rFonts w:ascii="Times New Roman" w:hAnsi="Times New Roman" w:cs="Times New Roman"/>
          <w:sz w:val="24"/>
          <w:szCs w:val="24"/>
        </w:rPr>
        <w:t>расчѐта</w:t>
      </w:r>
      <w:proofErr w:type="spellEnd"/>
      <w:r w:rsidRPr="003903D9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15"/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3903D9">
        <w:rPr>
          <w:rStyle w:val="FontStyle15"/>
          <w:rFonts w:ascii="Times New Roman" w:hAnsi="Times New Roman" w:cs="Times New Roman"/>
          <w:sz w:val="24"/>
          <w:szCs w:val="24"/>
        </w:rPr>
        <w:t>учебны</w:t>
      </w:r>
      <w:r>
        <w:rPr>
          <w:rStyle w:val="FontStyle15"/>
          <w:rFonts w:ascii="Times New Roman" w:hAnsi="Times New Roman" w:cs="Times New Roman"/>
          <w:sz w:val="24"/>
          <w:szCs w:val="24"/>
        </w:rPr>
        <w:t>й</w:t>
      </w:r>
      <w:r w:rsidRPr="003903D9">
        <w:rPr>
          <w:rStyle w:val="FontStyle15"/>
          <w:rFonts w:ascii="Times New Roman" w:hAnsi="Times New Roman" w:cs="Times New Roman"/>
          <w:sz w:val="24"/>
          <w:szCs w:val="24"/>
        </w:rPr>
        <w:t xml:space="preserve"> час  в неделю. Для реализации данной программы используется учебно-методический комплект «Горизонты» Аверин М.М., Джин Ф., </w:t>
      </w:r>
      <w:proofErr w:type="spellStart"/>
      <w:r w:rsidRPr="003903D9">
        <w:rPr>
          <w:rStyle w:val="FontStyle15"/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3903D9">
        <w:rPr>
          <w:rStyle w:val="FontStyle15"/>
          <w:rFonts w:ascii="Times New Roman" w:hAnsi="Times New Roman" w:cs="Times New Roman"/>
          <w:sz w:val="24"/>
          <w:szCs w:val="24"/>
        </w:rPr>
        <w:t xml:space="preserve"> Л. (Москва «Просвещение», 201</w:t>
      </w:r>
      <w:r>
        <w:rPr>
          <w:rStyle w:val="FontStyle15"/>
          <w:rFonts w:ascii="Times New Roman" w:hAnsi="Times New Roman" w:cs="Times New Roman"/>
          <w:sz w:val="24"/>
          <w:szCs w:val="24"/>
        </w:rPr>
        <w:t>8</w:t>
      </w:r>
      <w:r w:rsidRPr="003903D9">
        <w:rPr>
          <w:rStyle w:val="FontStyle15"/>
          <w:rFonts w:ascii="Times New Roman" w:hAnsi="Times New Roman" w:cs="Times New Roman"/>
          <w:sz w:val="24"/>
          <w:szCs w:val="24"/>
        </w:rPr>
        <w:t xml:space="preserve">).   </w:t>
      </w:r>
      <w:bookmarkStart w:id="0" w:name="_GoBack"/>
      <w:bookmarkEnd w:id="0"/>
    </w:p>
    <w:sectPr w:rsidR="00E2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04"/>
    <w:rsid w:val="00644804"/>
    <w:rsid w:val="00E2193B"/>
    <w:rsid w:val="00E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5442-2F6A-48B1-8FBD-C2AF0CE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E93F96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2018-12-21T06:45:00Z</dcterms:created>
  <dcterms:modified xsi:type="dcterms:W3CDTF">2018-12-21T06:45:00Z</dcterms:modified>
</cp:coreProperties>
</file>